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78"/>
        <w:tblW w:w="9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7424"/>
        <w:gridCol w:w="744"/>
        <w:gridCol w:w="711"/>
        <w:gridCol w:w="10"/>
      </w:tblGrid>
      <w:tr w:rsidR="00191DF6" w:rsidRPr="00563B82" w14:paraId="5A48A551" w14:textId="77777777" w:rsidTr="008C3A1D">
        <w:trPr>
          <w:trHeight w:val="617"/>
        </w:trPr>
        <w:tc>
          <w:tcPr>
            <w:tcW w:w="655" w:type="dxa"/>
            <w:shd w:val="pct10" w:color="auto" w:fill="auto"/>
            <w:vAlign w:val="center"/>
          </w:tcPr>
          <w:p w14:paraId="0C4255F5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7424" w:type="dxa"/>
            <w:shd w:val="pct10" w:color="auto" w:fill="auto"/>
            <w:vAlign w:val="center"/>
          </w:tcPr>
          <w:p w14:paraId="67E84E8D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Question</w:t>
            </w:r>
          </w:p>
        </w:tc>
        <w:tc>
          <w:tcPr>
            <w:tcW w:w="744" w:type="dxa"/>
            <w:shd w:val="pct10" w:color="auto" w:fill="auto"/>
            <w:vAlign w:val="center"/>
          </w:tcPr>
          <w:p w14:paraId="561A5A0D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True</w:t>
            </w:r>
          </w:p>
        </w:tc>
        <w:tc>
          <w:tcPr>
            <w:tcW w:w="721" w:type="dxa"/>
            <w:gridSpan w:val="2"/>
            <w:shd w:val="pct10" w:color="auto" w:fill="auto"/>
            <w:vAlign w:val="center"/>
          </w:tcPr>
          <w:p w14:paraId="4BFD94F7" w14:textId="77777777" w:rsidR="00BE21E8" w:rsidRPr="00563B82" w:rsidRDefault="00BE21E8" w:rsidP="004C5E48">
            <w:pPr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False</w:t>
            </w:r>
          </w:p>
        </w:tc>
      </w:tr>
      <w:tr w:rsidR="00191DF6" w:rsidRPr="00563B82" w14:paraId="5075D27E" w14:textId="77777777" w:rsidTr="008C3A1D">
        <w:trPr>
          <w:gridAfter w:val="1"/>
          <w:wAfter w:w="10" w:type="dxa"/>
          <w:trHeight w:val="697"/>
        </w:trPr>
        <w:tc>
          <w:tcPr>
            <w:tcW w:w="655" w:type="dxa"/>
            <w:vAlign w:val="center"/>
          </w:tcPr>
          <w:p w14:paraId="2FFAE93F" w14:textId="77777777" w:rsidR="00BE21E8" w:rsidRPr="00216328" w:rsidRDefault="00BE21E8" w:rsidP="004C5E48">
            <w:pPr>
              <w:jc w:val="center"/>
            </w:pPr>
            <w:r w:rsidRPr="00216328">
              <w:t>1</w:t>
            </w:r>
          </w:p>
        </w:tc>
        <w:tc>
          <w:tcPr>
            <w:tcW w:w="7424" w:type="dxa"/>
            <w:vAlign w:val="center"/>
          </w:tcPr>
          <w:p w14:paraId="47D2E10A" w14:textId="44CC3502" w:rsidR="00BE21E8" w:rsidRPr="00F77BD4" w:rsidRDefault="00BE21E8" w:rsidP="004C5E48">
            <w:r w:rsidRPr="00F77BD4">
              <w:t>If you decide to join this research study, you will be in the study for about</w:t>
            </w:r>
            <w:r w:rsidR="00362A92" w:rsidRPr="00F77BD4">
              <w:t xml:space="preserve"> 13 weeks</w:t>
            </w:r>
            <w:r w:rsidR="002E21A4" w:rsidRPr="00F77BD4">
              <w:t>.</w:t>
            </w:r>
          </w:p>
        </w:tc>
        <w:tc>
          <w:tcPr>
            <w:tcW w:w="744" w:type="dxa"/>
            <w:vAlign w:val="center"/>
          </w:tcPr>
          <w:p w14:paraId="00101D98" w14:textId="36ACC56F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54C0559" w14:textId="33DCBF89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F77BD4" w:rsidRPr="00563B82" w14:paraId="5962A089" w14:textId="77777777" w:rsidTr="008C3A1D">
        <w:trPr>
          <w:gridAfter w:val="1"/>
          <w:wAfter w:w="10" w:type="dxa"/>
          <w:trHeight w:val="670"/>
        </w:trPr>
        <w:tc>
          <w:tcPr>
            <w:tcW w:w="655" w:type="dxa"/>
            <w:vAlign w:val="center"/>
          </w:tcPr>
          <w:p w14:paraId="2CA832D0" w14:textId="2B77B34E" w:rsidR="00F77BD4" w:rsidRPr="00216328" w:rsidRDefault="00F77BD4" w:rsidP="004C5E48">
            <w:pPr>
              <w:jc w:val="center"/>
            </w:pPr>
            <w:r>
              <w:t>2</w:t>
            </w:r>
          </w:p>
        </w:tc>
        <w:tc>
          <w:tcPr>
            <w:tcW w:w="7424" w:type="dxa"/>
            <w:vAlign w:val="center"/>
          </w:tcPr>
          <w:p w14:paraId="4BB217B9" w14:textId="577CEBDC" w:rsidR="00F77BD4" w:rsidRPr="00F77BD4" w:rsidRDefault="00F77BD4" w:rsidP="004C5E48">
            <w:r w:rsidRPr="00F77BD4">
              <w:t>The primary purpose of this study is to test how effective three different vaginal rings are at preventing HIV.</w:t>
            </w:r>
          </w:p>
        </w:tc>
        <w:tc>
          <w:tcPr>
            <w:tcW w:w="744" w:type="dxa"/>
            <w:vAlign w:val="center"/>
          </w:tcPr>
          <w:p w14:paraId="0A44FCF6" w14:textId="77777777" w:rsidR="00F77BD4" w:rsidRPr="004C5E48" w:rsidRDefault="00F77BD4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3A91A4C" w14:textId="77777777" w:rsidR="00F77BD4" w:rsidRPr="004C5E48" w:rsidRDefault="00F77BD4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21B0DDFB" w14:textId="77777777" w:rsidTr="008C3A1D">
        <w:trPr>
          <w:gridAfter w:val="1"/>
          <w:wAfter w:w="10" w:type="dxa"/>
          <w:trHeight w:val="922"/>
        </w:trPr>
        <w:tc>
          <w:tcPr>
            <w:tcW w:w="655" w:type="dxa"/>
            <w:vAlign w:val="center"/>
          </w:tcPr>
          <w:p w14:paraId="531904E2" w14:textId="40401BA4" w:rsidR="00BE21E8" w:rsidRPr="00216328" w:rsidRDefault="00F77BD4" w:rsidP="004C5E48">
            <w:pPr>
              <w:jc w:val="center"/>
            </w:pPr>
            <w:r>
              <w:t>3</w:t>
            </w:r>
          </w:p>
        </w:tc>
        <w:tc>
          <w:tcPr>
            <w:tcW w:w="7424" w:type="dxa"/>
            <w:vAlign w:val="center"/>
          </w:tcPr>
          <w:p w14:paraId="01DD22F4" w14:textId="30D790E9" w:rsidR="00BE21E8" w:rsidRPr="00F77BD4" w:rsidRDefault="009C366C" w:rsidP="004C5E48">
            <w:r w:rsidRPr="00216328">
              <w:t xml:space="preserve">You will be asked to insert a vaginal ring either three times for 4-5 weeks at a time, or once for 13 weeks depending on </w:t>
            </w:r>
            <w:r>
              <w:t>random assignment to one of these study groups.</w:t>
            </w:r>
            <w:r w:rsidRPr="00216328">
              <w:t xml:space="preserve"> </w:t>
            </w:r>
          </w:p>
        </w:tc>
        <w:tc>
          <w:tcPr>
            <w:tcW w:w="744" w:type="dxa"/>
            <w:vAlign w:val="center"/>
          </w:tcPr>
          <w:p w14:paraId="1B929DBF" w14:textId="4A0CA428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2BA5738" w14:textId="1D1F04EC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14164388" w14:textId="77777777" w:rsidTr="008C3A1D">
        <w:trPr>
          <w:gridAfter w:val="1"/>
          <w:wAfter w:w="10" w:type="dxa"/>
          <w:trHeight w:val="1003"/>
        </w:trPr>
        <w:tc>
          <w:tcPr>
            <w:tcW w:w="655" w:type="dxa"/>
            <w:vAlign w:val="center"/>
          </w:tcPr>
          <w:p w14:paraId="1940A979" w14:textId="767139A4" w:rsidR="00BE21E8" w:rsidRPr="00216328" w:rsidRDefault="00F77BD4" w:rsidP="004C5E48">
            <w:pPr>
              <w:jc w:val="center"/>
            </w:pPr>
            <w:r>
              <w:t>4</w:t>
            </w:r>
          </w:p>
        </w:tc>
        <w:tc>
          <w:tcPr>
            <w:tcW w:w="7424" w:type="dxa"/>
            <w:vAlign w:val="center"/>
          </w:tcPr>
          <w:p w14:paraId="60B23EC7" w14:textId="2C600FD3" w:rsidR="00BE21E8" w:rsidRPr="00216328" w:rsidRDefault="009C366C" w:rsidP="004C5E48">
            <w:r w:rsidRPr="00216328">
              <w:t xml:space="preserve">If you take part in the research study, you will have physical </w:t>
            </w:r>
            <w:r>
              <w:t xml:space="preserve">and pelvic exams, </w:t>
            </w:r>
            <w:r w:rsidRPr="00216328">
              <w:t>be tested for HIV and other health problems</w:t>
            </w:r>
            <w:r>
              <w:t>, and answer</w:t>
            </w:r>
            <w:r w:rsidRPr="00216328">
              <w:t xml:space="preserve"> questions about your experience wearing the vaginal ring. </w:t>
            </w:r>
          </w:p>
        </w:tc>
        <w:tc>
          <w:tcPr>
            <w:tcW w:w="744" w:type="dxa"/>
            <w:vAlign w:val="center"/>
          </w:tcPr>
          <w:p w14:paraId="311F3E7F" w14:textId="10E4D71F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6AD5EB0" w14:textId="620264E0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66123C81" w14:textId="77777777" w:rsidTr="008C3A1D">
        <w:trPr>
          <w:gridAfter w:val="1"/>
          <w:wAfter w:w="10" w:type="dxa"/>
          <w:trHeight w:val="742"/>
        </w:trPr>
        <w:tc>
          <w:tcPr>
            <w:tcW w:w="655" w:type="dxa"/>
            <w:vAlign w:val="center"/>
          </w:tcPr>
          <w:p w14:paraId="352977B9" w14:textId="6314869E" w:rsidR="00BE21E8" w:rsidRPr="00216328" w:rsidRDefault="00F77BD4" w:rsidP="004C5E48">
            <w:pPr>
              <w:jc w:val="center"/>
            </w:pPr>
            <w:r>
              <w:t>5</w:t>
            </w:r>
          </w:p>
        </w:tc>
        <w:tc>
          <w:tcPr>
            <w:tcW w:w="7424" w:type="dxa"/>
            <w:vAlign w:val="center"/>
          </w:tcPr>
          <w:p w14:paraId="12E2BA58" w14:textId="14A4DF38" w:rsidR="00BE21E8" w:rsidRPr="00216328" w:rsidRDefault="009C366C" w:rsidP="004C5E48">
            <w:r w:rsidRPr="00216328">
              <w:t xml:space="preserve">You will be asked to </w:t>
            </w:r>
            <w:r>
              <w:t>abstain from receptive vaginal sex for the duration of study participation.</w:t>
            </w:r>
            <w:bookmarkStart w:id="0" w:name="_GoBack"/>
            <w:bookmarkEnd w:id="0"/>
          </w:p>
        </w:tc>
        <w:tc>
          <w:tcPr>
            <w:tcW w:w="744" w:type="dxa"/>
            <w:vAlign w:val="center"/>
          </w:tcPr>
          <w:p w14:paraId="1F13760C" w14:textId="21613D2E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8A4670D" w14:textId="361D6966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5602B9F3" w14:textId="77777777" w:rsidTr="008C3A1D">
        <w:trPr>
          <w:gridAfter w:val="1"/>
          <w:wAfter w:w="10" w:type="dxa"/>
          <w:trHeight w:val="740"/>
        </w:trPr>
        <w:tc>
          <w:tcPr>
            <w:tcW w:w="655" w:type="dxa"/>
            <w:vAlign w:val="center"/>
          </w:tcPr>
          <w:p w14:paraId="49EBDF5F" w14:textId="77777777" w:rsidR="00BE21E8" w:rsidRPr="00216328" w:rsidRDefault="00F66B42" w:rsidP="004C5E48">
            <w:pPr>
              <w:jc w:val="center"/>
            </w:pPr>
            <w:r w:rsidRPr="00216328">
              <w:t>6</w:t>
            </w:r>
          </w:p>
        </w:tc>
        <w:tc>
          <w:tcPr>
            <w:tcW w:w="7424" w:type="dxa"/>
            <w:vAlign w:val="center"/>
          </w:tcPr>
          <w:p w14:paraId="78E52B08" w14:textId="78E8330D" w:rsidR="00BE21E8" w:rsidRPr="00216328" w:rsidRDefault="009C366C" w:rsidP="004C5E48">
            <w:r w:rsidRPr="00216328">
              <w:t>The study ring will prevent you from getting pregnant</w:t>
            </w:r>
            <w:r>
              <w:t xml:space="preserve">, so you may choose not to use another form of contraception during your study participation.  </w:t>
            </w:r>
          </w:p>
        </w:tc>
        <w:tc>
          <w:tcPr>
            <w:tcW w:w="744" w:type="dxa"/>
            <w:vAlign w:val="center"/>
          </w:tcPr>
          <w:p w14:paraId="0AB0C4DA" w14:textId="37F4D5E4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A7C84E3" w14:textId="235CBE14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659AFE9F" w14:textId="77777777" w:rsidTr="008C3A1D">
        <w:trPr>
          <w:gridAfter w:val="1"/>
          <w:wAfter w:w="10" w:type="dxa"/>
          <w:trHeight w:val="868"/>
        </w:trPr>
        <w:tc>
          <w:tcPr>
            <w:tcW w:w="655" w:type="dxa"/>
            <w:vAlign w:val="center"/>
          </w:tcPr>
          <w:p w14:paraId="41A4960A" w14:textId="77777777" w:rsidR="00BE21E8" w:rsidRPr="00216328" w:rsidRDefault="00F66B42" w:rsidP="004C5E48">
            <w:pPr>
              <w:jc w:val="center"/>
            </w:pPr>
            <w:r w:rsidRPr="00216328">
              <w:t>7</w:t>
            </w:r>
          </w:p>
        </w:tc>
        <w:tc>
          <w:tcPr>
            <w:tcW w:w="7424" w:type="dxa"/>
            <w:vAlign w:val="center"/>
          </w:tcPr>
          <w:p w14:paraId="621CD3A6" w14:textId="05B8E7EB" w:rsidR="00BE21E8" w:rsidRPr="00216328" w:rsidRDefault="009C366C" w:rsidP="004C5E48">
            <w:r w:rsidRPr="00F77BD4">
              <w:t xml:space="preserve"> If the study staff determines that you have any medical problems, they will treat you or refer you to available sources of medical care for those problems.</w:t>
            </w:r>
          </w:p>
        </w:tc>
        <w:tc>
          <w:tcPr>
            <w:tcW w:w="744" w:type="dxa"/>
            <w:vAlign w:val="center"/>
          </w:tcPr>
          <w:p w14:paraId="06F0753A" w14:textId="0E1EC786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1CDF774" w14:textId="46BE5063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2D8B97D6" w14:textId="77777777" w:rsidTr="008C3A1D">
        <w:trPr>
          <w:gridAfter w:val="1"/>
          <w:wAfter w:w="10" w:type="dxa"/>
          <w:trHeight w:val="758"/>
        </w:trPr>
        <w:tc>
          <w:tcPr>
            <w:tcW w:w="655" w:type="dxa"/>
            <w:vAlign w:val="center"/>
          </w:tcPr>
          <w:p w14:paraId="0626FFAB" w14:textId="77777777" w:rsidR="00BE21E8" w:rsidRPr="00216328" w:rsidRDefault="00F66B42" w:rsidP="004C5E48">
            <w:pPr>
              <w:jc w:val="center"/>
            </w:pPr>
            <w:r w:rsidRPr="00216328">
              <w:t>8</w:t>
            </w:r>
          </w:p>
        </w:tc>
        <w:tc>
          <w:tcPr>
            <w:tcW w:w="7424" w:type="dxa"/>
            <w:vAlign w:val="center"/>
          </w:tcPr>
          <w:p w14:paraId="212AF7CC" w14:textId="77777777" w:rsidR="00BE21E8" w:rsidRPr="00216328" w:rsidRDefault="00BE21E8" w:rsidP="004C5E48">
            <w:r w:rsidRPr="00216328">
              <w:t xml:space="preserve">The </w:t>
            </w:r>
            <w:r w:rsidR="002A138E" w:rsidRPr="00216328">
              <w:t>vaginal ring</w:t>
            </w:r>
            <w:r w:rsidRPr="00216328">
              <w:t xml:space="preserve"> could cause some bad effects like causing</w:t>
            </w:r>
            <w:r w:rsidR="002A138E" w:rsidRPr="00216328">
              <w:t xml:space="preserve"> some discomfort or discharge from the vagina</w:t>
            </w:r>
            <w:r w:rsidR="002E21A4" w:rsidRPr="00216328">
              <w:t>.</w:t>
            </w:r>
          </w:p>
        </w:tc>
        <w:tc>
          <w:tcPr>
            <w:tcW w:w="744" w:type="dxa"/>
            <w:vAlign w:val="center"/>
          </w:tcPr>
          <w:p w14:paraId="08711B30" w14:textId="1E9AD65B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62CBE40" w14:textId="4DD92630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52204F69" w14:textId="77777777" w:rsidTr="008C3A1D">
        <w:trPr>
          <w:gridAfter w:val="1"/>
          <w:wAfter w:w="10" w:type="dxa"/>
          <w:trHeight w:val="758"/>
        </w:trPr>
        <w:tc>
          <w:tcPr>
            <w:tcW w:w="655" w:type="dxa"/>
            <w:vAlign w:val="center"/>
          </w:tcPr>
          <w:p w14:paraId="5F4CA683" w14:textId="77777777" w:rsidR="00BE21E8" w:rsidRPr="00216328" w:rsidRDefault="00F66B42" w:rsidP="004C5E48">
            <w:pPr>
              <w:jc w:val="center"/>
            </w:pPr>
            <w:r w:rsidRPr="00216328">
              <w:t>9</w:t>
            </w:r>
          </w:p>
        </w:tc>
        <w:tc>
          <w:tcPr>
            <w:tcW w:w="7424" w:type="dxa"/>
            <w:vAlign w:val="center"/>
          </w:tcPr>
          <w:p w14:paraId="1A9CCB28" w14:textId="4879841E" w:rsidR="00BE21E8" w:rsidRPr="00216328" w:rsidRDefault="009C366C" w:rsidP="004C5E48">
            <w:r w:rsidRPr="00216328">
              <w:t xml:space="preserve"> If you decide not to join this research study, </w:t>
            </w:r>
            <w:r>
              <w:t>this decision will not impact your regular medical care.</w:t>
            </w:r>
          </w:p>
        </w:tc>
        <w:tc>
          <w:tcPr>
            <w:tcW w:w="744" w:type="dxa"/>
            <w:vAlign w:val="center"/>
          </w:tcPr>
          <w:p w14:paraId="0C2A6FA9" w14:textId="62116EE2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30A6DBA" w14:textId="351E2F82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646AE55F" w14:textId="77777777" w:rsidTr="008C3A1D">
        <w:trPr>
          <w:gridAfter w:val="1"/>
          <w:wAfter w:w="10" w:type="dxa"/>
          <w:trHeight w:val="758"/>
        </w:trPr>
        <w:tc>
          <w:tcPr>
            <w:tcW w:w="655" w:type="dxa"/>
            <w:vAlign w:val="center"/>
          </w:tcPr>
          <w:p w14:paraId="40F865AC" w14:textId="1671601E" w:rsidR="007622AB" w:rsidRPr="00216328" w:rsidRDefault="007622AB" w:rsidP="004C5E48">
            <w:pPr>
              <w:jc w:val="center"/>
            </w:pPr>
            <w:r w:rsidRPr="00216328">
              <w:t>10</w:t>
            </w:r>
          </w:p>
        </w:tc>
        <w:tc>
          <w:tcPr>
            <w:tcW w:w="7424" w:type="dxa"/>
            <w:vAlign w:val="center"/>
          </w:tcPr>
          <w:p w14:paraId="14615573" w14:textId="094F2B27" w:rsidR="007622AB" w:rsidRPr="00216328" w:rsidRDefault="009C366C" w:rsidP="004C5E48">
            <w:r w:rsidRPr="00216328">
              <w:t xml:space="preserve"> If you do not agree to future specimen storage, you cannot be in this research study.</w:t>
            </w:r>
          </w:p>
        </w:tc>
        <w:tc>
          <w:tcPr>
            <w:tcW w:w="744" w:type="dxa"/>
            <w:vAlign w:val="center"/>
          </w:tcPr>
          <w:p w14:paraId="7517C7B5" w14:textId="5C0A7345" w:rsidR="007622AB" w:rsidRPr="004C5E48" w:rsidRDefault="007622AB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C556E08" w14:textId="51D7BA14" w:rsidR="007622AB" w:rsidRPr="00191DF6" w:rsidRDefault="007622AB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  <w:tr w:rsidR="00191DF6" w:rsidRPr="00563B82" w14:paraId="527A8613" w14:textId="77777777" w:rsidTr="008C3A1D">
        <w:trPr>
          <w:gridAfter w:val="1"/>
          <w:wAfter w:w="10" w:type="dxa"/>
          <w:trHeight w:val="679"/>
        </w:trPr>
        <w:tc>
          <w:tcPr>
            <w:tcW w:w="655" w:type="dxa"/>
            <w:vAlign w:val="center"/>
          </w:tcPr>
          <w:p w14:paraId="0A4F40E8" w14:textId="557D48F1" w:rsidR="00BE21E8" w:rsidRPr="00216328" w:rsidRDefault="00F66B42" w:rsidP="004C5E48">
            <w:pPr>
              <w:jc w:val="center"/>
            </w:pPr>
            <w:r w:rsidRPr="00216328">
              <w:t>1</w:t>
            </w:r>
            <w:r w:rsidR="00F77BD4">
              <w:t>1</w:t>
            </w:r>
          </w:p>
        </w:tc>
        <w:tc>
          <w:tcPr>
            <w:tcW w:w="7424" w:type="dxa"/>
          </w:tcPr>
          <w:p w14:paraId="1D79C4F2" w14:textId="0754D980" w:rsidR="00BE21E8" w:rsidRPr="00216328" w:rsidRDefault="00BE21E8" w:rsidP="004C5E48">
            <w:r w:rsidRPr="00216328">
              <w:t xml:space="preserve">Your personal information </w:t>
            </w:r>
            <w:r w:rsidR="009C366C">
              <w:t>may be accessed by anyone</w:t>
            </w:r>
            <w:r w:rsidRPr="00216328">
              <w:t xml:space="preserve"> at the clinic</w:t>
            </w:r>
            <w:r w:rsidR="008574EB" w:rsidRPr="00216328">
              <w:t>, even if they are not part of the study staff</w:t>
            </w:r>
            <w:r w:rsidR="002E21A4" w:rsidRPr="00216328">
              <w:t>.</w:t>
            </w:r>
          </w:p>
        </w:tc>
        <w:tc>
          <w:tcPr>
            <w:tcW w:w="744" w:type="dxa"/>
            <w:vAlign w:val="center"/>
          </w:tcPr>
          <w:p w14:paraId="63854863" w14:textId="41494FF6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B36DAF4" w14:textId="38CD913B" w:rsidR="00BE21E8" w:rsidRPr="004C5E48" w:rsidRDefault="00BE21E8" w:rsidP="00191DF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58"/>
              <w:rPr>
                <w:sz w:val="21"/>
                <w:szCs w:val="21"/>
              </w:rPr>
            </w:pPr>
          </w:p>
        </w:tc>
      </w:tr>
    </w:tbl>
    <w:tbl>
      <w:tblPr>
        <w:tblStyle w:val="TableGrid"/>
        <w:tblW w:w="7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5"/>
        <w:gridCol w:w="2875"/>
        <w:gridCol w:w="990"/>
        <w:gridCol w:w="2970"/>
      </w:tblGrid>
      <w:tr w:rsidR="003272DC" w14:paraId="23E07AA8" w14:textId="77777777" w:rsidTr="004C5E48">
        <w:trPr>
          <w:trHeight w:val="430"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E45F88F" w14:textId="77777777" w:rsidR="003272DC" w:rsidRPr="00415EA5" w:rsidRDefault="003272DC" w:rsidP="004C5E48">
            <w:pPr>
              <w:rPr>
                <w:b/>
              </w:rPr>
            </w:pPr>
            <w:r w:rsidRPr="00415EA5">
              <w:rPr>
                <w:b/>
              </w:rPr>
              <w:t>PTID</w:t>
            </w:r>
          </w:p>
        </w:tc>
        <w:tc>
          <w:tcPr>
            <w:tcW w:w="2875" w:type="dxa"/>
            <w:vAlign w:val="center"/>
          </w:tcPr>
          <w:p w14:paraId="4D5D4244" w14:textId="77777777" w:rsidR="003272DC" w:rsidRPr="00415EA5" w:rsidRDefault="003272DC" w:rsidP="004C5E48">
            <w:pPr>
              <w:rPr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DC40D03" w14:textId="77777777" w:rsidR="003272DC" w:rsidRPr="00415EA5" w:rsidRDefault="003272DC" w:rsidP="004C5E48">
            <w:pPr>
              <w:rPr>
                <w:b/>
              </w:rPr>
            </w:pPr>
            <w:r w:rsidRPr="00415EA5">
              <w:rPr>
                <w:b/>
              </w:rPr>
              <w:t>DATE</w:t>
            </w:r>
          </w:p>
        </w:tc>
        <w:tc>
          <w:tcPr>
            <w:tcW w:w="2970" w:type="dxa"/>
            <w:vAlign w:val="center"/>
          </w:tcPr>
          <w:p w14:paraId="3533EB8E" w14:textId="77777777" w:rsidR="003272DC" w:rsidRDefault="003272DC" w:rsidP="004C5E48"/>
        </w:tc>
      </w:tr>
    </w:tbl>
    <w:p w14:paraId="77FA1034" w14:textId="77777777" w:rsidR="00A1133C" w:rsidRDefault="00A1133C" w:rsidP="004C5E48">
      <w:pPr>
        <w:spacing w:after="0" w:line="240" w:lineRule="auto"/>
      </w:pPr>
    </w:p>
    <w:p w14:paraId="27061B3D" w14:textId="79DD82F0" w:rsidR="0067771E" w:rsidRDefault="0067771E" w:rsidP="00BE21E8">
      <w:pPr>
        <w:spacing w:after="160" w:line="240" w:lineRule="auto"/>
      </w:pPr>
    </w:p>
    <w:p w14:paraId="41F52AF2" w14:textId="77777777" w:rsidR="004C5E48" w:rsidRDefault="004C5E48" w:rsidP="00BE21E8">
      <w:pPr>
        <w:spacing w:after="160" w:line="240" w:lineRule="auto"/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04"/>
        <w:gridCol w:w="1350"/>
        <w:gridCol w:w="1890"/>
      </w:tblGrid>
      <w:tr w:rsidR="003272DC" w:rsidRPr="002E594B" w14:paraId="4F1A248C" w14:textId="77777777" w:rsidTr="00216328">
        <w:trPr>
          <w:trHeight w:val="546"/>
        </w:trPr>
        <w:tc>
          <w:tcPr>
            <w:tcW w:w="1696" w:type="dxa"/>
            <w:shd w:val="clear" w:color="auto" w:fill="D9D9D9"/>
            <w:vAlign w:val="center"/>
          </w:tcPr>
          <w:p w14:paraId="42F95A91" w14:textId="4CC75B80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  <w:r w:rsidRPr="002E594B">
              <w:rPr>
                <w:rFonts w:ascii="Calibri" w:hAnsi="Calibri"/>
                <w:b/>
                <w:szCs w:val="20"/>
              </w:rPr>
              <w:t xml:space="preserve">Staff </w:t>
            </w:r>
            <w:r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7314557F" w14:textId="77777777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14:paraId="6E20EDC2" w14:textId="77777777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  <w:r w:rsidRPr="002E594B">
              <w:rPr>
                <w:rFonts w:ascii="Calibri" w:hAnsi="Calibri"/>
                <w:b/>
                <w:szCs w:val="20"/>
              </w:rPr>
              <w:t>Staff Date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4E18CD" w14:textId="77777777" w:rsidR="003272DC" w:rsidRPr="002E594B" w:rsidRDefault="003272DC" w:rsidP="003272DC">
            <w:pPr>
              <w:spacing w:after="0"/>
              <w:rPr>
                <w:rFonts w:ascii="Calibri" w:hAnsi="Calibri"/>
                <w:b/>
                <w:szCs w:val="20"/>
              </w:rPr>
            </w:pPr>
          </w:p>
        </w:tc>
      </w:tr>
    </w:tbl>
    <w:p w14:paraId="4731CD1F" w14:textId="77777777" w:rsidR="00BE21E8" w:rsidRDefault="00BE21E8" w:rsidP="00BE21E8">
      <w:pPr>
        <w:spacing w:after="160" w:line="240" w:lineRule="auto"/>
      </w:pPr>
    </w:p>
    <w:p w14:paraId="5C970B35" w14:textId="77777777" w:rsidR="00EB52FE" w:rsidRDefault="00EB52FE"/>
    <w:sectPr w:rsidR="00EB52FE" w:rsidSect="004C5E48">
      <w:headerReference w:type="default" r:id="rId11"/>
      <w:footerReference w:type="default" r:id="rId12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52F2E" w14:textId="77777777" w:rsidR="00BE21E8" w:rsidRDefault="00BE21E8" w:rsidP="00BE21E8">
      <w:pPr>
        <w:spacing w:after="0" w:line="240" w:lineRule="auto"/>
      </w:pPr>
      <w:r>
        <w:separator/>
      </w:r>
    </w:p>
  </w:endnote>
  <w:endnote w:type="continuationSeparator" w:id="0">
    <w:p w14:paraId="721DD8DB" w14:textId="77777777" w:rsidR="00BE21E8" w:rsidRDefault="00BE21E8" w:rsidP="00B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90898" w14:textId="1331465E" w:rsidR="00892DFA" w:rsidRDefault="008C3A1D" w:rsidP="003272DC">
    <w:pPr>
      <w:pStyle w:val="Footer"/>
    </w:pPr>
    <w:r>
      <w:t xml:space="preserve">Version 1.0, </w:t>
    </w:r>
    <w:r w:rsidR="009C366C">
      <w:t>14 July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A0BEE" w14:textId="77777777" w:rsidR="00BE21E8" w:rsidRDefault="00BE21E8" w:rsidP="00BE21E8">
      <w:pPr>
        <w:spacing w:after="0" w:line="240" w:lineRule="auto"/>
      </w:pPr>
      <w:r>
        <w:separator/>
      </w:r>
    </w:p>
  </w:footnote>
  <w:footnote w:type="continuationSeparator" w:id="0">
    <w:p w14:paraId="5213B466" w14:textId="77777777" w:rsidR="00BE21E8" w:rsidRDefault="00BE21E8" w:rsidP="00B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519BF" w14:textId="6A34C4E0" w:rsidR="00563B82" w:rsidRDefault="00DA3CFA" w:rsidP="003272DC">
    <w:pPr>
      <w:pStyle w:val="Header"/>
      <w:tabs>
        <w:tab w:val="clear" w:pos="9360"/>
        <w:tab w:val="right" w:pos="10080"/>
      </w:tabs>
    </w:pPr>
    <w:r>
      <w:t>MTN-036/ IPM 047</w:t>
    </w:r>
    <w:r w:rsidR="004C5E48">
      <w:t xml:space="preserve">                             </w:t>
    </w:r>
    <w:r>
      <w:t xml:space="preserve"> </w:t>
    </w:r>
    <w:r w:rsidR="004C5E48">
      <w:t xml:space="preserve">           </w:t>
    </w:r>
    <w:r w:rsidR="003272DC">
      <w:t xml:space="preserve"> </w:t>
    </w:r>
    <w:r w:rsidR="00B8112F">
      <w:t xml:space="preserve">Informed Consent Comprehension </w:t>
    </w:r>
    <w:r w:rsidR="001025F0">
      <w:t>Assessment</w:t>
    </w:r>
    <w:r w:rsidR="003272DC">
      <w:t xml:space="preserve"> (TRUE/FALSE)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236D"/>
    <w:multiLevelType w:val="hybridMultilevel"/>
    <w:tmpl w:val="73AC26BA"/>
    <w:lvl w:ilvl="0" w:tplc="1052615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055B"/>
    <w:multiLevelType w:val="hybridMultilevel"/>
    <w:tmpl w:val="31AA96BA"/>
    <w:lvl w:ilvl="0" w:tplc="1052615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E8"/>
    <w:rsid w:val="00000107"/>
    <w:rsid w:val="00003778"/>
    <w:rsid w:val="00023216"/>
    <w:rsid w:val="0008225F"/>
    <w:rsid w:val="000D6B3A"/>
    <w:rsid w:val="001025F0"/>
    <w:rsid w:val="00115A05"/>
    <w:rsid w:val="00123EF5"/>
    <w:rsid w:val="001347F8"/>
    <w:rsid w:val="00191DF6"/>
    <w:rsid w:val="00216328"/>
    <w:rsid w:val="002A138E"/>
    <w:rsid w:val="002E21A4"/>
    <w:rsid w:val="00322752"/>
    <w:rsid w:val="00325253"/>
    <w:rsid w:val="003272DC"/>
    <w:rsid w:val="00327498"/>
    <w:rsid w:val="00362A92"/>
    <w:rsid w:val="003A7DAD"/>
    <w:rsid w:val="003B783C"/>
    <w:rsid w:val="004C5E48"/>
    <w:rsid w:val="004D0B78"/>
    <w:rsid w:val="005464FE"/>
    <w:rsid w:val="0067771E"/>
    <w:rsid w:val="006C1845"/>
    <w:rsid w:val="00700AB3"/>
    <w:rsid w:val="00741C84"/>
    <w:rsid w:val="00760817"/>
    <w:rsid w:val="007622AB"/>
    <w:rsid w:val="00836B99"/>
    <w:rsid w:val="008574EB"/>
    <w:rsid w:val="00892DFA"/>
    <w:rsid w:val="008C3A1D"/>
    <w:rsid w:val="0090443B"/>
    <w:rsid w:val="00907AC0"/>
    <w:rsid w:val="00912C13"/>
    <w:rsid w:val="009C366C"/>
    <w:rsid w:val="009D7BAF"/>
    <w:rsid w:val="00A1133C"/>
    <w:rsid w:val="00A8516D"/>
    <w:rsid w:val="00AC07B7"/>
    <w:rsid w:val="00B8112F"/>
    <w:rsid w:val="00BE21E8"/>
    <w:rsid w:val="00C27E98"/>
    <w:rsid w:val="00C27F25"/>
    <w:rsid w:val="00D632EE"/>
    <w:rsid w:val="00DA3CFA"/>
    <w:rsid w:val="00DC341B"/>
    <w:rsid w:val="00DE18CF"/>
    <w:rsid w:val="00DF3BDA"/>
    <w:rsid w:val="00EA0FCE"/>
    <w:rsid w:val="00EB52FE"/>
    <w:rsid w:val="00F50DF2"/>
    <w:rsid w:val="00F66B42"/>
    <w:rsid w:val="00F77BD4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A95F043"/>
  <w15:docId w15:val="{5865155C-D5D0-4A72-A85F-51B1A70A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E8"/>
  </w:style>
  <w:style w:type="paragraph" w:styleId="Footer">
    <w:name w:val="footer"/>
    <w:basedOn w:val="Normal"/>
    <w:link w:val="Foot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E8"/>
  </w:style>
  <w:style w:type="character" w:styleId="CommentReference">
    <w:name w:val="annotation reference"/>
    <w:basedOn w:val="DefaultParagraphFont"/>
    <w:uiPriority w:val="99"/>
    <w:semiHidden/>
    <w:unhideWhenUsed/>
    <w:rsid w:val="002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B707B41-984F-411A-B13D-58F2D66A9889">Draft</Status>
    <ProtocolVersion xmlns="DB707B41-984F-411A-B13D-58F2D66A9889">1</ProtocolVersion>
    <StudyDoc xmlns="DB707B41-984F-411A-B13D-58F2D66A9889" xsi:nil="true"/>
    <StudyDocType xmlns="DB707B41-984F-411A-B13D-58F2D66A9889" xsi:nil="true"/>
    <ForReview xmlns="DB707B41-984F-411A-B13D-58F2D66A9889">true</For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095D-D8C0-4FFA-BB7D-DCF3D767A4C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2a1934f-4489-4902-822e-a2276c3ebccc"/>
    <ds:schemaRef ds:uri="db707b41-984f-411a-b13d-58f2d66a9889"/>
    <ds:schemaRef ds:uri="0cdb9d7b-3bdb-4b1c-be50-7737cb6ee7a2"/>
    <ds:schemaRef ds:uri="DB707B41-984F-411A-B13D-58F2D66A988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AC9C5C8-0F32-44C8-A858-73A79B45C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AB0DB-B323-4A49-9D37-38148382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CC92F5-8454-444F-B0BC-48098F8E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 (US - DC)</dc:creator>
  <cp:lastModifiedBy>Tara McClure</cp:lastModifiedBy>
  <cp:revision>13</cp:revision>
  <dcterms:created xsi:type="dcterms:W3CDTF">2017-04-25T17:38:00Z</dcterms:created>
  <dcterms:modified xsi:type="dcterms:W3CDTF">2017-07-17T15:51:00Z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  <property fmtid="{D5CDD505-2E9C-101B-9397-08002B2CF9AE}" pid="3" name="Tool">
    <vt:lpwstr>IC Support</vt:lpwstr>
  </property>
  <property fmtid="{D5CDD505-2E9C-101B-9397-08002B2CF9AE}" pid="4" name="For Review">
    <vt:lpwstr>Yes</vt:lpwstr>
  </property>
</Properties>
</file>